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1CF1" w14:textId="77777777" w:rsidR="00E44C71" w:rsidRDefault="00E44C71" w:rsidP="00E44C71">
      <w:pPr>
        <w:pStyle w:val="Intestazione"/>
        <w:pBdr>
          <w:bottom w:val="thickThinSmallGap" w:sz="24" w:space="1" w:color="823B0B" w:themeColor="accent2" w:themeShade="7F"/>
        </w:pBdr>
        <w:rPr>
          <w:rFonts w:asciiTheme="majorHAnsi" w:eastAsiaTheme="majorEastAsia" w:hAnsiTheme="majorHAnsi" w:cstheme="majorBidi"/>
          <w:sz w:val="32"/>
          <w:szCs w:val="32"/>
        </w:rPr>
      </w:pPr>
      <w:r w:rsidRPr="00346F5D">
        <w:rPr>
          <w:rFonts w:asciiTheme="majorHAnsi" w:eastAsiaTheme="majorEastAsia" w:hAnsiTheme="majorHAnsi" w:cstheme="majorBidi"/>
          <w:noProof/>
          <w:sz w:val="32"/>
          <w:szCs w:val="32"/>
          <w:lang w:eastAsia="it-IT"/>
        </w:rPr>
        <w:drawing>
          <wp:inline distT="0" distB="0" distL="0" distR="0" wp14:anchorId="1CEE1B24" wp14:editId="7593FA5C">
            <wp:extent cx="1283234" cy="656440"/>
            <wp:effectExtent l="19050" t="0" r="0" b="0"/>
            <wp:docPr id="1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38" cy="66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       </w:t>
      </w:r>
      <w:r w:rsidRPr="00346F5D">
        <w:rPr>
          <w:rFonts w:asciiTheme="majorHAnsi" w:eastAsiaTheme="majorEastAsia" w:hAnsiTheme="majorHAnsi" w:cstheme="majorBidi"/>
          <w:noProof/>
          <w:sz w:val="32"/>
          <w:szCs w:val="32"/>
          <w:lang w:eastAsia="it-IT"/>
        </w:rPr>
        <w:drawing>
          <wp:inline distT="0" distB="0" distL="0" distR="0" wp14:anchorId="48F883CC" wp14:editId="00E50400">
            <wp:extent cx="484094" cy="544606"/>
            <wp:effectExtent l="19050" t="0" r="0" b="0"/>
            <wp:docPr id="12" name="Immagine 1" descr="stella den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a den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18" cy="54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    </w:t>
      </w:r>
      <w:r w:rsidRPr="00346F5D">
        <w:rPr>
          <w:rFonts w:asciiTheme="majorHAnsi" w:eastAsiaTheme="majorEastAsia" w:hAnsiTheme="majorHAnsi" w:cstheme="majorBidi"/>
          <w:noProof/>
          <w:sz w:val="32"/>
          <w:szCs w:val="32"/>
          <w:lang w:eastAsia="it-IT"/>
        </w:rPr>
        <w:drawing>
          <wp:inline distT="0" distB="0" distL="0" distR="0" wp14:anchorId="6CD73423" wp14:editId="16F80F24">
            <wp:extent cx="549568" cy="549568"/>
            <wp:effectExtent l="19050" t="0" r="2882" b="0"/>
            <wp:docPr id="13" name="Immagine 23" descr="Simbolo Di Logo Dell'Unione Europea Di E. - Illustrazione Vettoriale -  Illustrazione di yellow, europeo: 9277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imbolo Di Logo Dell'Unione Europea Di E. - Illustrazione Vettoriale -  Illustrazione di yellow, europeo: 927754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8" cy="55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</w:t>
      </w:r>
      <w:r w:rsidRPr="00346F5D">
        <w:rPr>
          <w:rFonts w:asciiTheme="majorHAnsi" w:eastAsiaTheme="majorEastAsia" w:hAnsiTheme="majorHAnsi" w:cstheme="majorBidi"/>
          <w:noProof/>
          <w:sz w:val="32"/>
          <w:szCs w:val="32"/>
          <w:lang w:eastAsia="it-IT"/>
        </w:rPr>
        <w:drawing>
          <wp:inline distT="0" distB="0" distL="0" distR="0" wp14:anchorId="456990CD" wp14:editId="7DE4CF34">
            <wp:extent cx="1545788" cy="560934"/>
            <wp:effectExtent l="19050" t="0" r="0" b="0"/>
            <wp:docPr id="14" name="Immagine 1" descr="http://www.unicam.it/sites/default/files/corsidilingua/cambridge/Authorised%20exam%20centre%20logo%2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cam.it/sites/default/files/corsidilingua/cambridge/Authorised%20exam%20centre%20logo%20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14" cy="56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4E712" w14:textId="77777777" w:rsidR="00E44C71" w:rsidRPr="007804CD" w:rsidRDefault="00E44C71" w:rsidP="00E44C71">
      <w:pPr>
        <w:spacing w:after="0" w:line="240" w:lineRule="auto"/>
        <w:jc w:val="center"/>
        <w:rPr>
          <w:b/>
          <w:noProof/>
          <w:sz w:val="24"/>
          <w:szCs w:val="24"/>
          <w:lang w:eastAsia="it-IT"/>
        </w:rPr>
      </w:pPr>
      <w:r w:rsidRPr="007804CD">
        <w:rPr>
          <w:b/>
          <w:noProof/>
          <w:sz w:val="24"/>
          <w:szCs w:val="24"/>
          <w:lang w:eastAsia="it-IT"/>
        </w:rPr>
        <w:t xml:space="preserve">ISTITUTO  COMPRENSIVO </w:t>
      </w:r>
      <w:r w:rsidRPr="007804CD">
        <w:rPr>
          <w:b/>
          <w:i/>
          <w:noProof/>
          <w:sz w:val="24"/>
          <w:szCs w:val="24"/>
          <w:lang w:eastAsia="it-IT"/>
        </w:rPr>
        <w:t>“V. Monti”</w:t>
      </w:r>
      <w:r w:rsidRPr="007804CD">
        <w:rPr>
          <w:b/>
          <w:noProof/>
          <w:sz w:val="24"/>
          <w:szCs w:val="24"/>
          <w:lang w:eastAsia="it-IT"/>
        </w:rPr>
        <w:t xml:space="preserve"> di  Pollenza (MC)</w:t>
      </w:r>
    </w:p>
    <w:p w14:paraId="70E18D1B" w14:textId="77777777" w:rsidR="00E44C71" w:rsidRDefault="00E44C71" w:rsidP="00E44C71">
      <w:pPr>
        <w:spacing w:after="0" w:line="240" w:lineRule="auto"/>
        <w:jc w:val="center"/>
        <w:rPr>
          <w:noProof/>
          <w:lang w:eastAsia="it-IT"/>
        </w:rPr>
      </w:pPr>
      <w:r>
        <w:rPr>
          <w:noProof/>
          <w:lang w:eastAsia="it-IT"/>
        </w:rPr>
        <w:t>Via Boldorini, 2 – 62010 Pollenza (Mc) – Tel: 0733/549800 – Fax: 0733/549800</w:t>
      </w:r>
    </w:p>
    <w:p w14:paraId="17EF3BDF" w14:textId="77777777" w:rsidR="00E44C71" w:rsidRDefault="00E44C71" w:rsidP="00E44C71">
      <w:pPr>
        <w:spacing w:after="0" w:line="240" w:lineRule="auto"/>
        <w:jc w:val="center"/>
        <w:rPr>
          <w:noProof/>
          <w:lang w:eastAsia="it-IT"/>
        </w:rPr>
      </w:pPr>
      <w:r>
        <w:rPr>
          <w:noProof/>
          <w:lang w:eastAsia="it-IT"/>
        </w:rPr>
        <w:t xml:space="preserve">e-mail: </w:t>
      </w:r>
      <w:hyperlink r:id="rId8" w:history="1">
        <w:r w:rsidRPr="00531804">
          <w:rPr>
            <w:rStyle w:val="Collegamentoipertestuale"/>
            <w:noProof/>
            <w:lang w:eastAsia="it-IT"/>
          </w:rPr>
          <w:t>mcic817008@istruzione.it</w:t>
        </w:r>
      </w:hyperlink>
      <w:r>
        <w:rPr>
          <w:noProof/>
          <w:lang w:eastAsia="it-IT"/>
        </w:rPr>
        <w:t xml:space="preserve">   PEC: </w:t>
      </w:r>
      <w:hyperlink r:id="rId9" w:history="1">
        <w:r w:rsidRPr="00531804">
          <w:rPr>
            <w:rStyle w:val="Collegamentoipertestuale"/>
            <w:noProof/>
            <w:lang w:eastAsia="it-IT"/>
          </w:rPr>
          <w:t>mcic817008@pec.istruzione.it</w:t>
        </w:r>
      </w:hyperlink>
      <w:r>
        <w:rPr>
          <w:noProof/>
          <w:lang w:eastAsia="it-IT"/>
        </w:rPr>
        <w:t xml:space="preserve"> </w:t>
      </w:r>
    </w:p>
    <w:p w14:paraId="4FD8A59D" w14:textId="77777777" w:rsidR="00E44C71" w:rsidRDefault="00E44C71" w:rsidP="00E44C71">
      <w:pPr>
        <w:spacing w:after="0" w:line="240" w:lineRule="auto"/>
        <w:jc w:val="center"/>
        <w:rPr>
          <w:noProof/>
          <w:lang w:eastAsia="it-IT"/>
        </w:rPr>
      </w:pPr>
      <w:r w:rsidRPr="007804CD">
        <w:rPr>
          <w:noProof/>
          <w:lang w:eastAsia="it-IT"/>
        </w:rPr>
        <w:t xml:space="preserve">web: </w:t>
      </w:r>
      <w:hyperlink r:id="rId10" w:history="1">
        <w:r w:rsidRPr="007804CD">
          <w:rPr>
            <w:rStyle w:val="Collegamentoipertestuale"/>
            <w:noProof/>
            <w:lang w:eastAsia="it-IT"/>
          </w:rPr>
          <w:t>https://icvincenzomonti.edu.it</w:t>
        </w:r>
      </w:hyperlink>
      <w:r w:rsidRPr="007804CD">
        <w:rPr>
          <w:noProof/>
          <w:lang w:eastAsia="it-IT"/>
        </w:rPr>
        <w:t xml:space="preserve"> – Codice Meccanografico: MCIC817008  - Codice Fiscale:80007300439</w:t>
      </w:r>
    </w:p>
    <w:p w14:paraId="45565C70" w14:textId="77777777" w:rsidR="00E44C71" w:rsidRDefault="00E44C71" w:rsidP="00BE2B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251DD0" w14:textId="77777777" w:rsidR="00BE2B60" w:rsidRPr="00BE2B60" w:rsidRDefault="00BE2B60" w:rsidP="00E44C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B60">
        <w:rPr>
          <w:rFonts w:ascii="Times New Roman" w:hAnsi="Times New Roman" w:cs="Times New Roman"/>
          <w:sz w:val="24"/>
          <w:szCs w:val="24"/>
        </w:rPr>
        <w:t>Ai Docenti</w:t>
      </w:r>
    </w:p>
    <w:p w14:paraId="33F58855" w14:textId="77777777" w:rsidR="00BE2B60" w:rsidRPr="00BE2B60" w:rsidRDefault="00BE2B60" w:rsidP="00E44C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B60">
        <w:rPr>
          <w:rFonts w:ascii="Times New Roman" w:hAnsi="Times New Roman" w:cs="Times New Roman"/>
          <w:sz w:val="24"/>
          <w:szCs w:val="24"/>
        </w:rPr>
        <w:t>Ai Genitori</w:t>
      </w:r>
    </w:p>
    <w:p w14:paraId="6D7C0190" w14:textId="77777777" w:rsidR="00BE2B60" w:rsidRPr="00BE2B60" w:rsidRDefault="00BE2B60" w:rsidP="00E44C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B60">
        <w:rPr>
          <w:rFonts w:ascii="Times New Roman" w:hAnsi="Times New Roman" w:cs="Times New Roman"/>
          <w:sz w:val="24"/>
          <w:szCs w:val="24"/>
        </w:rPr>
        <w:t>A tutto il Personale</w:t>
      </w:r>
    </w:p>
    <w:p w14:paraId="4954E59A" w14:textId="77777777" w:rsidR="00BE2B60" w:rsidRPr="00BE2B60" w:rsidRDefault="00BE2B60" w:rsidP="00E44C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B60">
        <w:rPr>
          <w:rFonts w:ascii="Times New Roman" w:hAnsi="Times New Roman" w:cs="Times New Roman"/>
          <w:sz w:val="24"/>
          <w:szCs w:val="24"/>
        </w:rPr>
        <w:t>I.C. “Vincenzo Monti”</w:t>
      </w:r>
      <w:r w:rsidR="00E44C71">
        <w:rPr>
          <w:rFonts w:ascii="Times New Roman" w:hAnsi="Times New Roman" w:cs="Times New Roman"/>
          <w:sz w:val="24"/>
          <w:szCs w:val="24"/>
        </w:rPr>
        <w:t xml:space="preserve"> </w:t>
      </w:r>
      <w:r w:rsidRPr="00BE2B60">
        <w:rPr>
          <w:rFonts w:ascii="Times New Roman" w:hAnsi="Times New Roman" w:cs="Times New Roman"/>
          <w:sz w:val="24"/>
          <w:szCs w:val="24"/>
        </w:rPr>
        <w:t>Pollenza</w:t>
      </w:r>
    </w:p>
    <w:p w14:paraId="58F91B30" w14:textId="77777777" w:rsidR="00BE2B60" w:rsidRDefault="00BE2B60" w:rsidP="00E44C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2B60">
        <w:rPr>
          <w:rFonts w:ascii="Times New Roman" w:hAnsi="Times New Roman" w:cs="Times New Roman"/>
          <w:sz w:val="24"/>
          <w:szCs w:val="24"/>
        </w:rPr>
        <w:t>Alle Bacheche digitali</w:t>
      </w:r>
    </w:p>
    <w:p w14:paraId="6794DCE6" w14:textId="77777777" w:rsidR="00BE2B60" w:rsidRDefault="00BE2B60" w:rsidP="00D2259C">
      <w:pPr>
        <w:rPr>
          <w:rFonts w:ascii="Times New Roman" w:hAnsi="Times New Roman" w:cs="Times New Roman"/>
          <w:b/>
          <w:sz w:val="24"/>
          <w:szCs w:val="24"/>
        </w:rPr>
      </w:pPr>
    </w:p>
    <w:p w14:paraId="54EB42F0" w14:textId="77777777" w:rsidR="00450CAF" w:rsidRPr="00D2259C" w:rsidRDefault="00D2259C" w:rsidP="00D225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691B0F" w:rsidRPr="00D2259C">
        <w:rPr>
          <w:rFonts w:ascii="Times New Roman" w:hAnsi="Times New Roman" w:cs="Times New Roman"/>
          <w:b/>
          <w:sz w:val="24"/>
          <w:szCs w:val="24"/>
        </w:rPr>
        <w:t>GIOCHI MATEMATICI D’AUTUNNO A.S. 2021-22</w:t>
      </w:r>
      <w:r w:rsidR="004F06EC">
        <w:rPr>
          <w:rFonts w:ascii="Times New Roman" w:hAnsi="Times New Roman" w:cs="Times New Roman"/>
          <w:b/>
          <w:sz w:val="24"/>
          <w:szCs w:val="24"/>
        </w:rPr>
        <w:t>.</w:t>
      </w:r>
    </w:p>
    <w:p w14:paraId="6073D3CB" w14:textId="77777777" w:rsidR="00561007" w:rsidRDefault="00C33E8C" w:rsidP="00C33E8C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C2024"/>
        </w:rPr>
      </w:pPr>
      <w:r>
        <w:rPr>
          <w:color w:val="1C2024"/>
        </w:rPr>
        <w:t xml:space="preserve">La nostra </w:t>
      </w:r>
      <w:proofErr w:type="gramStart"/>
      <w:r>
        <w:rPr>
          <w:color w:val="1C2024"/>
        </w:rPr>
        <w:t xml:space="preserve">Scuola  </w:t>
      </w:r>
      <w:r w:rsidRPr="00C33E8C">
        <w:rPr>
          <w:color w:val="1C2024"/>
        </w:rPr>
        <w:t>ha</w:t>
      </w:r>
      <w:proofErr w:type="gramEnd"/>
      <w:r w:rsidRPr="00C33E8C">
        <w:rPr>
          <w:color w:val="1C2024"/>
        </w:rPr>
        <w:t xml:space="preserve"> partecipato ma</w:t>
      </w:r>
      <w:r>
        <w:rPr>
          <w:color w:val="1C2024"/>
        </w:rPr>
        <w:t>rtedì 16 novembre 2021</w:t>
      </w:r>
      <w:r w:rsidRPr="00C33E8C">
        <w:rPr>
          <w:color w:val="1C2024"/>
        </w:rPr>
        <w:t xml:space="preserve"> ai “Giochi d’Autunno”, organizzati dal centro </w:t>
      </w:r>
      <w:proofErr w:type="spellStart"/>
      <w:r w:rsidRPr="00C33E8C">
        <w:rPr>
          <w:color w:val="1C2024"/>
        </w:rPr>
        <w:t>Pristem</w:t>
      </w:r>
      <w:proofErr w:type="spellEnd"/>
      <w:r w:rsidRPr="00C33E8C">
        <w:rPr>
          <w:color w:val="1C2024"/>
        </w:rPr>
        <w:t xml:space="preserve"> dell’</w:t>
      </w:r>
      <w:r>
        <w:rPr>
          <w:color w:val="1C2024"/>
        </w:rPr>
        <w:t>Università Bocconi di Milano.</w:t>
      </w:r>
      <w:r w:rsidR="00534BA1">
        <w:rPr>
          <w:color w:val="1C2024"/>
        </w:rPr>
        <w:t xml:space="preserve"> </w:t>
      </w:r>
      <w:r w:rsidRPr="00C33E8C">
        <w:rPr>
          <w:color w:val="1C2024"/>
        </w:rPr>
        <w:t>Gli alunni hanno svolto una serie di giochi matematici da risolvere indivi</w:t>
      </w:r>
      <w:r w:rsidR="00BE2B60">
        <w:rPr>
          <w:color w:val="1C2024"/>
        </w:rPr>
        <w:t>dualmente in un tempo prestabilito</w:t>
      </w:r>
      <w:r w:rsidRPr="00C33E8C">
        <w:rPr>
          <w:color w:val="1C2024"/>
        </w:rPr>
        <w:t>. Le</w:t>
      </w:r>
      <w:r w:rsidR="00561007">
        <w:rPr>
          <w:color w:val="1C2024"/>
        </w:rPr>
        <w:t xml:space="preserve"> prove svolte sono state valutate da</w:t>
      </w:r>
      <w:r w:rsidRPr="00C33E8C">
        <w:rPr>
          <w:color w:val="1C2024"/>
        </w:rPr>
        <w:t xml:space="preserve"> una Commissione giudicatrice, istituita presso il CENTRO PRISTEM dell’Università Bocconi</w:t>
      </w:r>
      <w:r w:rsidR="00561007">
        <w:rPr>
          <w:color w:val="1C2024"/>
        </w:rPr>
        <w:t>.</w:t>
      </w:r>
    </w:p>
    <w:p w14:paraId="5690EE15" w14:textId="77777777" w:rsidR="00C33E8C" w:rsidRPr="00C33E8C" w:rsidRDefault="00561007" w:rsidP="00C33E8C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C2024"/>
        </w:rPr>
      </w:pPr>
      <w:r>
        <w:rPr>
          <w:color w:val="1C2024"/>
        </w:rPr>
        <w:t>Si pubblicano</w:t>
      </w:r>
      <w:r w:rsidR="00C33E8C" w:rsidRPr="00C33E8C">
        <w:rPr>
          <w:color w:val="1C2024"/>
        </w:rPr>
        <w:t xml:space="preserve"> le cla</w:t>
      </w:r>
      <w:r w:rsidR="003874B6">
        <w:rPr>
          <w:color w:val="1C2024"/>
        </w:rPr>
        <w:t>ssifiche</w:t>
      </w:r>
      <w:r w:rsidR="00C33E8C">
        <w:rPr>
          <w:color w:val="1C2024"/>
        </w:rPr>
        <w:t xml:space="preserve"> </w:t>
      </w:r>
      <w:r w:rsidR="00C33E8C" w:rsidRPr="00C33E8C">
        <w:rPr>
          <w:color w:val="1C2024"/>
        </w:rPr>
        <w:t>in riferimento alle seguenti categorie:</w:t>
      </w:r>
    </w:p>
    <w:p w14:paraId="110A8595" w14:textId="77777777" w:rsidR="00691B0F" w:rsidRPr="00D2259C" w:rsidRDefault="00691B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59C">
        <w:rPr>
          <w:rFonts w:ascii="Times New Roman" w:hAnsi="Times New Roman" w:cs="Times New Roman"/>
          <w:b/>
          <w:sz w:val="24"/>
          <w:szCs w:val="24"/>
          <w:u w:val="single"/>
        </w:rPr>
        <w:t>CATEGORIA C1</w:t>
      </w:r>
      <w:r w:rsidR="00AA3BF1" w:rsidRPr="00D2259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14:paraId="5BB35276" w14:textId="77777777" w:rsidR="00691B0F" w:rsidRPr="00D2259C" w:rsidRDefault="00E05D08">
      <w:pPr>
        <w:rPr>
          <w:rFonts w:ascii="Times New Roman" w:hAnsi="Times New Roman" w:cs="Times New Roman"/>
          <w:sz w:val="24"/>
          <w:szCs w:val="24"/>
        </w:rPr>
      </w:pPr>
      <w:r w:rsidRPr="00D2259C">
        <w:rPr>
          <w:rFonts w:ascii="Times New Roman" w:hAnsi="Times New Roman" w:cs="Times New Roman"/>
          <w:sz w:val="24"/>
          <w:szCs w:val="24"/>
        </w:rPr>
        <w:t>I</w:t>
      </w:r>
      <w:r w:rsidR="00691B0F" w:rsidRPr="00D2259C">
        <w:rPr>
          <w:rFonts w:ascii="Times New Roman" w:hAnsi="Times New Roman" w:cs="Times New Roman"/>
          <w:sz w:val="24"/>
          <w:szCs w:val="24"/>
        </w:rPr>
        <w:t xml:space="preserve"> </w:t>
      </w:r>
      <w:r w:rsidRPr="00D2259C">
        <w:rPr>
          <w:rFonts w:ascii="Times New Roman" w:hAnsi="Times New Roman" w:cs="Times New Roman"/>
          <w:sz w:val="24"/>
          <w:szCs w:val="24"/>
        </w:rPr>
        <w:t xml:space="preserve">  </w:t>
      </w:r>
      <w:r w:rsidR="00691B0F" w:rsidRPr="00D2259C">
        <w:rPr>
          <w:rFonts w:ascii="Times New Roman" w:hAnsi="Times New Roman" w:cs="Times New Roman"/>
          <w:sz w:val="24"/>
          <w:szCs w:val="24"/>
        </w:rPr>
        <w:t>CLASSIFICATO</w:t>
      </w:r>
      <w:r w:rsidRPr="00D2259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2259C">
        <w:rPr>
          <w:rFonts w:ascii="Times New Roman" w:hAnsi="Times New Roman" w:cs="Times New Roman"/>
          <w:b/>
          <w:sz w:val="24"/>
          <w:szCs w:val="24"/>
        </w:rPr>
        <w:t>Coluccini</w:t>
      </w:r>
      <w:proofErr w:type="spellEnd"/>
      <w:r w:rsidRPr="00D2259C">
        <w:rPr>
          <w:rFonts w:ascii="Times New Roman" w:hAnsi="Times New Roman" w:cs="Times New Roman"/>
          <w:b/>
          <w:sz w:val="24"/>
          <w:szCs w:val="24"/>
        </w:rPr>
        <w:t xml:space="preserve"> Lorenzo     2^B</w:t>
      </w:r>
    </w:p>
    <w:p w14:paraId="096F4E97" w14:textId="77777777" w:rsidR="00691B0F" w:rsidRPr="00D2259C" w:rsidRDefault="00E05D0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259C">
        <w:rPr>
          <w:rFonts w:ascii="Times New Roman" w:hAnsi="Times New Roman" w:cs="Times New Roman"/>
          <w:sz w:val="24"/>
          <w:szCs w:val="24"/>
        </w:rPr>
        <w:t>II  CLASSIFICATA</w:t>
      </w:r>
      <w:proofErr w:type="gramEnd"/>
      <w:r w:rsidR="00691B0F" w:rsidRPr="00D225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1B0F" w:rsidRPr="00D2259C">
        <w:rPr>
          <w:rFonts w:ascii="Times New Roman" w:hAnsi="Times New Roman" w:cs="Times New Roman"/>
          <w:b/>
          <w:sz w:val="24"/>
          <w:szCs w:val="24"/>
        </w:rPr>
        <w:t xml:space="preserve">Paoloni Linda     </w:t>
      </w:r>
      <w:r w:rsidRPr="00D225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91B0F" w:rsidRPr="00D2259C">
        <w:rPr>
          <w:rFonts w:ascii="Times New Roman" w:hAnsi="Times New Roman" w:cs="Times New Roman"/>
          <w:b/>
          <w:sz w:val="24"/>
          <w:szCs w:val="24"/>
        </w:rPr>
        <w:t>2^A</w:t>
      </w:r>
    </w:p>
    <w:p w14:paraId="0E26A28B" w14:textId="77777777" w:rsidR="00691B0F" w:rsidRPr="00D2259C" w:rsidRDefault="00E05D08">
      <w:pPr>
        <w:rPr>
          <w:rFonts w:ascii="Times New Roman" w:hAnsi="Times New Roman" w:cs="Times New Roman"/>
          <w:b/>
          <w:sz w:val="24"/>
          <w:szCs w:val="24"/>
        </w:rPr>
      </w:pPr>
      <w:r w:rsidRPr="00D2259C">
        <w:rPr>
          <w:rFonts w:ascii="Times New Roman" w:hAnsi="Times New Roman" w:cs="Times New Roman"/>
          <w:sz w:val="24"/>
          <w:szCs w:val="24"/>
        </w:rPr>
        <w:t>III CLASSIFICATA</w:t>
      </w:r>
      <w:r w:rsidR="00AA3BF1" w:rsidRPr="00D2259C">
        <w:rPr>
          <w:rFonts w:ascii="Times New Roman" w:hAnsi="Times New Roman" w:cs="Times New Roman"/>
          <w:sz w:val="24"/>
          <w:szCs w:val="24"/>
        </w:rPr>
        <w:t xml:space="preserve"> </w:t>
      </w:r>
      <w:r w:rsidRPr="00D225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3BF1" w:rsidRPr="00D2259C">
        <w:rPr>
          <w:rFonts w:ascii="Times New Roman" w:hAnsi="Times New Roman" w:cs="Times New Roman"/>
          <w:b/>
          <w:sz w:val="24"/>
          <w:szCs w:val="24"/>
        </w:rPr>
        <w:t xml:space="preserve">Zamponi Phoebe    </w:t>
      </w:r>
      <w:r w:rsidR="00A47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5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3BF1" w:rsidRPr="00D2259C">
        <w:rPr>
          <w:rFonts w:ascii="Times New Roman" w:hAnsi="Times New Roman" w:cs="Times New Roman"/>
          <w:b/>
          <w:sz w:val="24"/>
          <w:szCs w:val="24"/>
        </w:rPr>
        <w:t>2^B</w:t>
      </w:r>
    </w:p>
    <w:p w14:paraId="7B365DFF" w14:textId="77777777" w:rsidR="00691B0F" w:rsidRPr="00D2259C" w:rsidRDefault="00691B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59C">
        <w:rPr>
          <w:rFonts w:ascii="Times New Roman" w:hAnsi="Times New Roman" w:cs="Times New Roman"/>
          <w:b/>
          <w:sz w:val="24"/>
          <w:szCs w:val="24"/>
          <w:u w:val="single"/>
        </w:rPr>
        <w:t>CATEGORIA C2</w:t>
      </w:r>
    </w:p>
    <w:p w14:paraId="6FC105FB" w14:textId="77777777" w:rsidR="00691B0F" w:rsidRPr="00D2259C" w:rsidRDefault="00E05D08">
      <w:pPr>
        <w:rPr>
          <w:rFonts w:ascii="Times New Roman" w:hAnsi="Times New Roman" w:cs="Times New Roman"/>
          <w:b/>
          <w:sz w:val="24"/>
          <w:szCs w:val="24"/>
        </w:rPr>
      </w:pPr>
      <w:r w:rsidRPr="00D2259C">
        <w:rPr>
          <w:rFonts w:ascii="Times New Roman" w:hAnsi="Times New Roman" w:cs="Times New Roman"/>
          <w:sz w:val="24"/>
          <w:szCs w:val="24"/>
        </w:rPr>
        <w:t xml:space="preserve">I   </w:t>
      </w:r>
      <w:r w:rsidR="00691B0F" w:rsidRPr="00D2259C">
        <w:rPr>
          <w:rFonts w:ascii="Times New Roman" w:hAnsi="Times New Roman" w:cs="Times New Roman"/>
          <w:sz w:val="24"/>
          <w:szCs w:val="24"/>
        </w:rPr>
        <w:t xml:space="preserve">CLASSIFICATO           </w:t>
      </w:r>
      <w:r w:rsidRPr="00D2259C">
        <w:rPr>
          <w:rFonts w:ascii="Times New Roman" w:hAnsi="Times New Roman" w:cs="Times New Roman"/>
          <w:b/>
          <w:sz w:val="24"/>
          <w:szCs w:val="24"/>
        </w:rPr>
        <w:t xml:space="preserve">Pergolesi Matteo    </w:t>
      </w:r>
      <w:r w:rsidR="00D225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22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B0F" w:rsidRPr="00D2259C">
        <w:rPr>
          <w:rFonts w:ascii="Times New Roman" w:hAnsi="Times New Roman" w:cs="Times New Roman"/>
          <w:b/>
          <w:sz w:val="24"/>
          <w:szCs w:val="24"/>
        </w:rPr>
        <w:t>3^A</w:t>
      </w:r>
    </w:p>
    <w:p w14:paraId="5B0F623F" w14:textId="77777777" w:rsidR="00691B0F" w:rsidRPr="00D2259C" w:rsidRDefault="00E05D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259C">
        <w:rPr>
          <w:rFonts w:ascii="Times New Roman" w:hAnsi="Times New Roman" w:cs="Times New Roman"/>
          <w:sz w:val="24"/>
          <w:szCs w:val="24"/>
        </w:rPr>
        <w:t>II  CLASSIFICATA</w:t>
      </w:r>
      <w:proofErr w:type="gramEnd"/>
      <w:r w:rsidR="00691B0F" w:rsidRPr="00D225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1B0F" w:rsidRPr="00D2259C">
        <w:rPr>
          <w:rFonts w:ascii="Times New Roman" w:hAnsi="Times New Roman" w:cs="Times New Roman"/>
          <w:b/>
          <w:sz w:val="24"/>
          <w:szCs w:val="24"/>
        </w:rPr>
        <w:t xml:space="preserve">Ferranti Sofia         </w:t>
      </w:r>
      <w:r w:rsidRPr="00D225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1B0F" w:rsidRPr="00D2259C">
        <w:rPr>
          <w:rFonts w:ascii="Times New Roman" w:hAnsi="Times New Roman" w:cs="Times New Roman"/>
          <w:b/>
          <w:sz w:val="24"/>
          <w:szCs w:val="24"/>
        </w:rPr>
        <w:t>3^A</w:t>
      </w:r>
    </w:p>
    <w:p w14:paraId="7838F2A9" w14:textId="77777777" w:rsidR="00691B0F" w:rsidRDefault="00E05D08">
      <w:pPr>
        <w:rPr>
          <w:rFonts w:ascii="Times New Roman" w:hAnsi="Times New Roman" w:cs="Times New Roman"/>
          <w:b/>
          <w:sz w:val="24"/>
          <w:szCs w:val="24"/>
        </w:rPr>
      </w:pPr>
      <w:r w:rsidRPr="00D2259C">
        <w:rPr>
          <w:rFonts w:ascii="Times New Roman" w:hAnsi="Times New Roman" w:cs="Times New Roman"/>
          <w:sz w:val="24"/>
          <w:szCs w:val="24"/>
        </w:rPr>
        <w:t xml:space="preserve">III </w:t>
      </w:r>
      <w:r w:rsidR="00691B0F" w:rsidRPr="00D2259C">
        <w:rPr>
          <w:rFonts w:ascii="Times New Roman" w:hAnsi="Times New Roman" w:cs="Times New Roman"/>
          <w:sz w:val="24"/>
          <w:szCs w:val="24"/>
        </w:rPr>
        <w:t xml:space="preserve">CLASSIFICATO           </w:t>
      </w:r>
      <w:r w:rsidR="00691B0F" w:rsidRPr="00D2259C">
        <w:rPr>
          <w:rFonts w:ascii="Times New Roman" w:hAnsi="Times New Roman" w:cs="Times New Roman"/>
          <w:b/>
          <w:sz w:val="24"/>
          <w:szCs w:val="24"/>
        </w:rPr>
        <w:t xml:space="preserve">Santolini Filippo     </w:t>
      </w:r>
      <w:r w:rsidRPr="00D225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1B0F" w:rsidRPr="00D2259C">
        <w:rPr>
          <w:rFonts w:ascii="Times New Roman" w:hAnsi="Times New Roman" w:cs="Times New Roman"/>
          <w:b/>
          <w:sz w:val="24"/>
          <w:szCs w:val="24"/>
        </w:rPr>
        <w:t>3^A</w:t>
      </w:r>
    </w:p>
    <w:p w14:paraId="3BC22D30" w14:textId="77777777" w:rsidR="00534BA1" w:rsidRPr="00D2259C" w:rsidRDefault="00534BA1">
      <w:pPr>
        <w:rPr>
          <w:rFonts w:ascii="Times New Roman" w:hAnsi="Times New Roman" w:cs="Times New Roman"/>
          <w:b/>
          <w:sz w:val="24"/>
          <w:szCs w:val="24"/>
        </w:rPr>
      </w:pPr>
    </w:p>
    <w:p w14:paraId="234C6494" w14:textId="77777777" w:rsidR="00C33E8C" w:rsidRPr="00534BA1" w:rsidRDefault="00BE2B60" w:rsidP="00C33E8C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C2024"/>
        </w:rPr>
      </w:pPr>
      <w:r w:rsidRPr="00534BA1">
        <w:rPr>
          <w:color w:val="1C2024"/>
        </w:rPr>
        <w:t>Congratulazioni a tutti i partecipanti per l’impegno e l’entusiasmo dimostrati.</w:t>
      </w:r>
    </w:p>
    <w:p w14:paraId="44BB48F3" w14:textId="77777777" w:rsidR="00ED2B0A" w:rsidRPr="00534BA1" w:rsidRDefault="00ED2B0A">
      <w:pPr>
        <w:rPr>
          <w:rFonts w:ascii="Times New Roman" w:hAnsi="Times New Roman" w:cs="Times New Roman"/>
          <w:sz w:val="24"/>
          <w:szCs w:val="24"/>
        </w:rPr>
      </w:pPr>
    </w:p>
    <w:p w14:paraId="5FEA5B2E" w14:textId="77777777" w:rsidR="00BE2B60" w:rsidRPr="00D2259C" w:rsidRDefault="00A4799F" w:rsidP="00BE2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6E5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99F">
        <w:rPr>
          <w:rFonts w:ascii="Times New Roman" w:hAnsi="Times New Roman" w:cs="Times New Roman"/>
          <w:sz w:val="24"/>
          <w:szCs w:val="24"/>
        </w:rPr>
        <w:t>Le Referenti</w:t>
      </w:r>
      <w:r w:rsidR="00BE2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E2B60" w:rsidRPr="00D2259C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3CB8E9CC" w14:textId="77777777" w:rsidR="005842D9" w:rsidRPr="00D2259C" w:rsidRDefault="005842D9" w:rsidP="00534C7C">
      <w:pPr>
        <w:rPr>
          <w:rFonts w:ascii="Times New Roman" w:hAnsi="Times New Roman" w:cs="Times New Roman"/>
          <w:sz w:val="24"/>
          <w:szCs w:val="24"/>
        </w:rPr>
      </w:pPr>
      <w:r w:rsidRPr="00D2259C">
        <w:rPr>
          <w:rFonts w:ascii="Times New Roman" w:hAnsi="Times New Roman" w:cs="Times New Roman"/>
          <w:sz w:val="24"/>
          <w:szCs w:val="24"/>
        </w:rPr>
        <w:t>Le docenti di matematica e scienze</w:t>
      </w:r>
      <w:r w:rsidR="00BE2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E6E54">
        <w:rPr>
          <w:rFonts w:ascii="Times New Roman" w:hAnsi="Times New Roman" w:cs="Times New Roman"/>
          <w:sz w:val="24"/>
          <w:szCs w:val="24"/>
        </w:rPr>
        <w:t xml:space="preserve">      </w:t>
      </w:r>
      <w:r w:rsidR="00BE2B60">
        <w:rPr>
          <w:rFonts w:ascii="Times New Roman" w:hAnsi="Times New Roman" w:cs="Times New Roman"/>
          <w:sz w:val="24"/>
          <w:szCs w:val="24"/>
        </w:rPr>
        <w:t xml:space="preserve">Catia </w:t>
      </w:r>
      <w:proofErr w:type="spellStart"/>
      <w:r w:rsidR="00BE2B60">
        <w:rPr>
          <w:rFonts w:ascii="Times New Roman" w:hAnsi="Times New Roman" w:cs="Times New Roman"/>
          <w:sz w:val="24"/>
          <w:szCs w:val="24"/>
        </w:rPr>
        <w:t>Scattolini</w:t>
      </w:r>
      <w:proofErr w:type="spellEnd"/>
    </w:p>
    <w:sectPr w:rsidR="005842D9" w:rsidRPr="00D22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F"/>
    <w:rsid w:val="00042FD9"/>
    <w:rsid w:val="003874B6"/>
    <w:rsid w:val="00450CAF"/>
    <w:rsid w:val="004F06EC"/>
    <w:rsid w:val="00534BA1"/>
    <w:rsid w:val="00534C7C"/>
    <w:rsid w:val="00561007"/>
    <w:rsid w:val="005842D9"/>
    <w:rsid w:val="00667CF0"/>
    <w:rsid w:val="0068113B"/>
    <w:rsid w:val="00691B0F"/>
    <w:rsid w:val="006E6E54"/>
    <w:rsid w:val="00845122"/>
    <w:rsid w:val="008C66B6"/>
    <w:rsid w:val="00A4799F"/>
    <w:rsid w:val="00AA3BF1"/>
    <w:rsid w:val="00BE2B60"/>
    <w:rsid w:val="00C33E8C"/>
    <w:rsid w:val="00D2259C"/>
    <w:rsid w:val="00E05D08"/>
    <w:rsid w:val="00E44C71"/>
    <w:rsid w:val="00E705E2"/>
    <w:rsid w:val="00E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D3A5"/>
  <w15:chartTrackingRefBased/>
  <w15:docId w15:val="{414ABDF2-7A86-4FBE-A518-CF50D542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3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4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C71"/>
  </w:style>
  <w:style w:type="character" w:styleId="Collegamentoipertestuale">
    <w:name w:val="Hyperlink"/>
    <w:basedOn w:val="Carpredefinitoparagrafo"/>
    <w:uiPriority w:val="99"/>
    <w:unhideWhenUsed/>
    <w:rsid w:val="00E44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17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icvincenzomonti.edu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cic817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Lepri</cp:lastModifiedBy>
  <cp:revision>2</cp:revision>
  <dcterms:created xsi:type="dcterms:W3CDTF">2022-01-30T10:47:00Z</dcterms:created>
  <dcterms:modified xsi:type="dcterms:W3CDTF">2022-01-30T10:47:00Z</dcterms:modified>
</cp:coreProperties>
</file>