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8983" w14:textId="527AD628" w:rsidR="008A136F" w:rsidRDefault="008A136F" w:rsidP="008A136F">
      <w:r>
        <w:t xml:space="preserve">BIBLIOGRAFIA LIBRI </w:t>
      </w:r>
      <w:r w:rsidR="00FB3A72">
        <w:t>SCUOLA PRIMARIA “ANNA FRANK” - POLLENZA</w:t>
      </w:r>
    </w:p>
    <w:p w14:paraId="3A4E5EE8" w14:textId="77777777" w:rsidR="008A136F" w:rsidRPr="00034704" w:rsidRDefault="008A136F" w:rsidP="008A136F">
      <w:pPr>
        <w:pStyle w:val="Paragrafoelenco"/>
        <w:numPr>
          <w:ilvl w:val="0"/>
          <w:numId w:val="2"/>
        </w:numPr>
      </w:pPr>
      <w:r w:rsidRPr="00FB3A72">
        <w:rPr>
          <w:i/>
          <w:iCs/>
        </w:rPr>
        <w:t>Bastoncino</w:t>
      </w:r>
      <w:r>
        <w:t xml:space="preserve">, Julia </w:t>
      </w:r>
      <w:proofErr w:type="spellStart"/>
      <w:r>
        <w:t>Donalson</w:t>
      </w:r>
      <w:proofErr w:type="spellEnd"/>
      <w:r>
        <w:t xml:space="preserve"> Axel </w:t>
      </w:r>
      <w:proofErr w:type="spellStart"/>
      <w:r>
        <w:t>Scheffler</w:t>
      </w:r>
      <w:proofErr w:type="spellEnd"/>
      <w:r>
        <w:t xml:space="preserve">, Edizioni El, </w:t>
      </w:r>
      <w:r>
        <w:rPr>
          <w:rFonts w:cstheme="minorHAnsi"/>
        </w:rPr>
        <w:t>€ 7,50</w:t>
      </w:r>
    </w:p>
    <w:p w14:paraId="6B9BC278" w14:textId="77777777" w:rsidR="008A136F" w:rsidRPr="00034704" w:rsidRDefault="008A136F" w:rsidP="008A136F">
      <w:pPr>
        <w:pStyle w:val="Paragrafoelenco"/>
        <w:numPr>
          <w:ilvl w:val="0"/>
          <w:numId w:val="2"/>
        </w:numPr>
      </w:pPr>
      <w:r w:rsidRPr="00FB3A72">
        <w:rPr>
          <w:rFonts w:cstheme="minorHAnsi"/>
          <w:i/>
          <w:iCs/>
        </w:rPr>
        <w:t>L’uovo meraviglioso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Dahlov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Ipcar</w:t>
      </w:r>
      <w:proofErr w:type="spellEnd"/>
      <w:r>
        <w:rPr>
          <w:rFonts w:cstheme="minorHAnsi"/>
        </w:rPr>
        <w:t>, Orecchio acerbo</w:t>
      </w:r>
    </w:p>
    <w:p w14:paraId="51806DC7" w14:textId="77777777" w:rsidR="008A136F" w:rsidRPr="00EE38FA" w:rsidRDefault="008A136F" w:rsidP="008A136F">
      <w:pPr>
        <w:pStyle w:val="Paragrafoelenco"/>
        <w:numPr>
          <w:ilvl w:val="0"/>
          <w:numId w:val="2"/>
        </w:numPr>
      </w:pPr>
      <w:r w:rsidRPr="00FB3A72">
        <w:rPr>
          <w:rFonts w:cstheme="minorHAnsi"/>
          <w:i/>
          <w:iCs/>
        </w:rPr>
        <w:t xml:space="preserve">L’incredibile bimbo </w:t>
      </w:r>
      <w:proofErr w:type="spellStart"/>
      <w:r w:rsidRPr="00FB3A72">
        <w:rPr>
          <w:rFonts w:cstheme="minorHAnsi"/>
          <w:i/>
          <w:iCs/>
        </w:rPr>
        <w:t>mangialibri</w:t>
      </w:r>
      <w:proofErr w:type="spellEnd"/>
      <w:r>
        <w:rPr>
          <w:rFonts w:cstheme="minorHAnsi"/>
        </w:rPr>
        <w:t xml:space="preserve">, Oliver </w:t>
      </w:r>
      <w:proofErr w:type="spellStart"/>
      <w:r>
        <w:rPr>
          <w:rFonts w:cstheme="minorHAnsi"/>
        </w:rPr>
        <w:t>Jeffers</w:t>
      </w:r>
      <w:proofErr w:type="spellEnd"/>
      <w:r>
        <w:rPr>
          <w:rFonts w:cstheme="minorHAnsi"/>
        </w:rPr>
        <w:t xml:space="preserve">, </w:t>
      </w:r>
      <w:proofErr w:type="spellStart"/>
      <w:proofErr w:type="gramStart"/>
      <w:r>
        <w:rPr>
          <w:rFonts w:cstheme="minorHAnsi"/>
        </w:rPr>
        <w:t>Zoolibri</w:t>
      </w:r>
      <w:proofErr w:type="spellEnd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€ 15,20</w:t>
      </w:r>
    </w:p>
    <w:p w14:paraId="4700529E" w14:textId="77777777" w:rsidR="008A136F" w:rsidRDefault="008A136F" w:rsidP="008A136F">
      <w:pPr>
        <w:pStyle w:val="Paragrafoelenco"/>
        <w:numPr>
          <w:ilvl w:val="0"/>
          <w:numId w:val="2"/>
        </w:numPr>
      </w:pPr>
      <w:r w:rsidRPr="00FB3A72">
        <w:rPr>
          <w:rFonts w:cstheme="minorHAnsi"/>
          <w:i/>
          <w:iCs/>
        </w:rPr>
        <w:t>Ernest e Celestine</w:t>
      </w:r>
      <w:r>
        <w:rPr>
          <w:rFonts w:cstheme="minorHAnsi"/>
        </w:rPr>
        <w:t>, Daniel Pennac, Feltrinelli</w:t>
      </w:r>
    </w:p>
    <w:p w14:paraId="0FF562E4" w14:textId="77777777" w:rsidR="008A136F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La bambina giurassica</w:t>
      </w:r>
      <w:r>
        <w:t xml:space="preserve">, Mondadori, 2019, </w:t>
      </w:r>
      <w:r>
        <w:rPr>
          <w:rFonts w:cstheme="minorHAnsi"/>
        </w:rPr>
        <w:t>€ 14,00</w:t>
      </w:r>
    </w:p>
    <w:p w14:paraId="53DF89D6" w14:textId="77777777" w:rsidR="008A136F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Gli uccelli</w:t>
      </w:r>
      <w:r>
        <w:t xml:space="preserve">, Germano Zullo e Albertine, </w:t>
      </w:r>
      <w:proofErr w:type="spellStart"/>
      <w:r>
        <w:t>Topipittori</w:t>
      </w:r>
      <w:proofErr w:type="spellEnd"/>
      <w:r>
        <w:t xml:space="preserve">, 2010, </w:t>
      </w:r>
      <w:r>
        <w:rPr>
          <w:rFonts w:cstheme="minorHAnsi"/>
        </w:rPr>
        <w:t>€</w:t>
      </w:r>
      <w:r>
        <w:t xml:space="preserve"> 15,00</w:t>
      </w:r>
    </w:p>
    <w:p w14:paraId="41B7BBBF" w14:textId="77777777" w:rsidR="008A136F" w:rsidRPr="0075365A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Il re nudo</w:t>
      </w:r>
      <w:r>
        <w:t xml:space="preserve">, Hans Christian Andersen, </w:t>
      </w:r>
      <w:proofErr w:type="spellStart"/>
      <w:r>
        <w:t>Topipittori</w:t>
      </w:r>
      <w:proofErr w:type="spellEnd"/>
      <w:r>
        <w:t>, 2019,</w:t>
      </w:r>
      <w:r w:rsidRPr="0075365A">
        <w:rPr>
          <w:rFonts w:cstheme="minorHAnsi"/>
        </w:rPr>
        <w:t xml:space="preserve"> </w:t>
      </w:r>
      <w:r>
        <w:rPr>
          <w:rFonts w:cstheme="minorHAnsi"/>
        </w:rPr>
        <w:t>€ 18,00</w:t>
      </w:r>
    </w:p>
    <w:p w14:paraId="40AA6288" w14:textId="235F3C53" w:rsidR="008A136F" w:rsidRPr="0075365A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rFonts w:cstheme="minorHAnsi"/>
          <w:i/>
          <w:iCs/>
        </w:rPr>
        <w:t>Giganti per davvero Il gigantismo nel mondo animale</w:t>
      </w:r>
      <w:r>
        <w:rPr>
          <w:rFonts w:cstheme="minorHAnsi"/>
        </w:rPr>
        <w:t>, Telmo Pievani, Agnese Sonato, Edit</w:t>
      </w:r>
      <w:r w:rsidR="00FB3A72">
        <w:rPr>
          <w:rFonts w:cstheme="minorHAnsi"/>
        </w:rPr>
        <w:t>o</w:t>
      </w:r>
      <w:r>
        <w:rPr>
          <w:rFonts w:cstheme="minorHAnsi"/>
        </w:rPr>
        <w:t>riale Scienza</w:t>
      </w:r>
    </w:p>
    <w:p w14:paraId="6392D492" w14:textId="77777777" w:rsidR="008A136F" w:rsidRPr="00427A37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rFonts w:cstheme="minorHAnsi"/>
          <w:i/>
          <w:iCs/>
        </w:rPr>
        <w:t xml:space="preserve">Rime </w:t>
      </w:r>
      <w:proofErr w:type="spellStart"/>
      <w:r w:rsidRPr="00FB3A72">
        <w:rPr>
          <w:rFonts w:cstheme="minorHAnsi"/>
          <w:i/>
          <w:iCs/>
        </w:rPr>
        <w:t>indovinelle</w:t>
      </w:r>
      <w:proofErr w:type="spellEnd"/>
      <w:r>
        <w:rPr>
          <w:rFonts w:cstheme="minorHAnsi"/>
        </w:rPr>
        <w:t>, ill. di Marco Lorenzetti, Gallucci, 2019, € 9,90</w:t>
      </w:r>
    </w:p>
    <w:p w14:paraId="12F1C4BA" w14:textId="77777777" w:rsidR="008A136F" w:rsidRPr="00427A37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rFonts w:cstheme="minorHAnsi"/>
          <w:i/>
          <w:iCs/>
        </w:rPr>
        <w:t>La leggerezza perduta</w:t>
      </w:r>
      <w:r>
        <w:rPr>
          <w:rFonts w:cstheme="minorHAnsi"/>
        </w:rPr>
        <w:t xml:space="preserve">, ill. Alicia </w:t>
      </w:r>
      <w:proofErr w:type="spellStart"/>
      <w:r>
        <w:rPr>
          <w:rFonts w:cstheme="minorHAnsi"/>
        </w:rPr>
        <w:t>Baladan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Topipittori</w:t>
      </w:r>
      <w:proofErr w:type="spellEnd"/>
      <w:r>
        <w:rPr>
          <w:rFonts w:cstheme="minorHAnsi"/>
        </w:rPr>
        <w:t>, € 20,00</w:t>
      </w:r>
    </w:p>
    <w:p w14:paraId="6014C552" w14:textId="77777777" w:rsidR="008A136F" w:rsidRPr="00427A37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rFonts w:cstheme="minorHAnsi"/>
          <w:i/>
          <w:iCs/>
        </w:rPr>
        <w:t>Tipi</w:t>
      </w:r>
      <w:r>
        <w:rPr>
          <w:rFonts w:cstheme="minorHAnsi"/>
        </w:rPr>
        <w:t>, Gaia Marchegiani, Edizioni Gruppo Abele, 2019, € 18,00</w:t>
      </w:r>
    </w:p>
    <w:p w14:paraId="17E2CC02" w14:textId="77777777" w:rsidR="008A136F" w:rsidRPr="003E1298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rFonts w:cstheme="minorHAnsi"/>
        </w:rPr>
        <w:t>Vacanze in scatola</w:t>
      </w:r>
      <w:r>
        <w:rPr>
          <w:rFonts w:cstheme="minorHAnsi"/>
        </w:rPr>
        <w:t>, Tuono Pettinato e Martina Sarritzu, Canicola, € 16,00</w:t>
      </w:r>
    </w:p>
    <w:p w14:paraId="72B92DCF" w14:textId="77777777" w:rsidR="008A136F" w:rsidRPr="003E1298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rFonts w:cstheme="minorHAnsi"/>
          <w:i/>
          <w:iCs/>
        </w:rPr>
        <w:t>Atalanta</w:t>
      </w:r>
      <w:r>
        <w:rPr>
          <w:rFonts w:cstheme="minorHAnsi"/>
        </w:rPr>
        <w:t>, Gianni Rodari, 1970</w:t>
      </w:r>
    </w:p>
    <w:p w14:paraId="451F4A2C" w14:textId="77777777" w:rsidR="008A136F" w:rsidRPr="003E1298" w:rsidRDefault="008A136F" w:rsidP="008A136F">
      <w:pPr>
        <w:pStyle w:val="Paragrafoelenco"/>
        <w:numPr>
          <w:ilvl w:val="0"/>
          <w:numId w:val="1"/>
        </w:numPr>
      </w:pPr>
      <w:proofErr w:type="spellStart"/>
      <w:r w:rsidRPr="00FB3A72">
        <w:rPr>
          <w:rFonts w:cstheme="minorHAnsi"/>
          <w:i/>
          <w:iCs/>
        </w:rPr>
        <w:t>Granpà</w:t>
      </w:r>
      <w:proofErr w:type="spellEnd"/>
      <w:r>
        <w:rPr>
          <w:rFonts w:cstheme="minorHAnsi"/>
        </w:rPr>
        <w:t xml:space="preserve">, </w:t>
      </w:r>
    </w:p>
    <w:p w14:paraId="5C6D4A15" w14:textId="77777777" w:rsidR="008A136F" w:rsidRPr="003E1298" w:rsidRDefault="008A136F" w:rsidP="008A136F">
      <w:pPr>
        <w:pStyle w:val="Paragrafoelenco"/>
        <w:numPr>
          <w:ilvl w:val="0"/>
          <w:numId w:val="1"/>
        </w:numPr>
      </w:pPr>
      <w:r w:rsidRPr="00FB3A72">
        <w:rPr>
          <w:rFonts w:cstheme="minorHAnsi"/>
          <w:i/>
          <w:iCs/>
        </w:rPr>
        <w:t xml:space="preserve">Il pericolo di un’unica </w:t>
      </w:r>
      <w:proofErr w:type="gramStart"/>
      <w:r w:rsidRPr="00FB3A72">
        <w:rPr>
          <w:rFonts w:cstheme="minorHAnsi"/>
          <w:i/>
          <w:iCs/>
        </w:rPr>
        <w:t>storia</w:t>
      </w:r>
      <w:r>
        <w:rPr>
          <w:rFonts w:cstheme="minorHAnsi"/>
        </w:rPr>
        <w:t xml:space="preserve"> ,Einaudi</w:t>
      </w:r>
      <w:proofErr w:type="gramEnd"/>
    </w:p>
    <w:p w14:paraId="67BFE822" w14:textId="77777777" w:rsidR="008A136F" w:rsidRPr="00FB3A72" w:rsidRDefault="008A136F" w:rsidP="008A136F">
      <w:pPr>
        <w:pStyle w:val="Paragrafoelenco"/>
        <w:numPr>
          <w:ilvl w:val="0"/>
          <w:numId w:val="1"/>
        </w:numPr>
        <w:rPr>
          <w:i/>
          <w:iCs/>
        </w:rPr>
      </w:pPr>
      <w:r w:rsidRPr="00FB3A72">
        <w:rPr>
          <w:rFonts w:cstheme="minorHAnsi"/>
          <w:i/>
          <w:iCs/>
        </w:rPr>
        <w:t xml:space="preserve">Pianeta Omar </w:t>
      </w:r>
    </w:p>
    <w:p w14:paraId="297D1866" w14:textId="71C014CF" w:rsidR="00022888" w:rsidRPr="003E1298" w:rsidRDefault="008A136F" w:rsidP="00022888">
      <w:pPr>
        <w:pStyle w:val="Paragrafoelenco"/>
        <w:numPr>
          <w:ilvl w:val="0"/>
          <w:numId w:val="1"/>
        </w:numPr>
      </w:pPr>
      <w:r w:rsidRPr="00FB3A72">
        <w:rPr>
          <w:rFonts w:cstheme="minorHAnsi"/>
          <w:i/>
          <w:iCs/>
        </w:rPr>
        <w:t>Il re dei viaggi: Ulisse</w:t>
      </w:r>
      <w:r>
        <w:rPr>
          <w:rFonts w:cstheme="minorHAnsi"/>
        </w:rPr>
        <w:t>, Roberto Piumini, Giunti (adattamento per bambini dell’Odissea)</w:t>
      </w:r>
    </w:p>
    <w:p w14:paraId="3B47AE21" w14:textId="3262086C" w:rsidR="00022888" w:rsidRPr="00FB3A72" w:rsidRDefault="00022888" w:rsidP="00022888">
      <w:pPr>
        <w:pStyle w:val="Paragrafoelenco"/>
        <w:numPr>
          <w:ilvl w:val="0"/>
          <w:numId w:val="1"/>
        </w:numPr>
        <w:rPr>
          <w:i/>
          <w:iCs/>
        </w:rPr>
      </w:pPr>
      <w:r w:rsidRPr="00FB3A72">
        <w:rPr>
          <w:i/>
          <w:iCs/>
        </w:rPr>
        <w:t>Il robot selvatico</w:t>
      </w:r>
    </w:p>
    <w:p w14:paraId="1B9A2604" w14:textId="19687843" w:rsidR="00360236" w:rsidRPr="00FB3A72" w:rsidRDefault="00022888" w:rsidP="00360236">
      <w:pPr>
        <w:pStyle w:val="Paragrafoelenco"/>
        <w:numPr>
          <w:ilvl w:val="0"/>
          <w:numId w:val="1"/>
        </w:numPr>
        <w:rPr>
          <w:i/>
          <w:iCs/>
        </w:rPr>
      </w:pPr>
      <w:proofErr w:type="spellStart"/>
      <w:r w:rsidRPr="00FB3A72">
        <w:rPr>
          <w:i/>
          <w:iCs/>
        </w:rPr>
        <w:t>Factory</w:t>
      </w:r>
      <w:proofErr w:type="spellEnd"/>
      <w:r w:rsidRPr="00FB3A72">
        <w:rPr>
          <w:i/>
          <w:iCs/>
        </w:rPr>
        <w:t xml:space="preserve"> </w:t>
      </w:r>
    </w:p>
    <w:p w14:paraId="5B161F6A" w14:textId="1C600A21" w:rsidR="00D34C7A" w:rsidRDefault="00A46945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Tutta colpa del naso. La storia di Cirano</w:t>
      </w:r>
      <w:r>
        <w:t xml:space="preserve">, Ermanno Detti </w:t>
      </w:r>
      <w:r w:rsidR="005C249D">
        <w:t>Giunti</w:t>
      </w:r>
    </w:p>
    <w:p w14:paraId="49FE85C3" w14:textId="2B714764" w:rsidR="00A46945" w:rsidRDefault="00A46945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Wonder, io scelgo la gentilezza</w:t>
      </w:r>
      <w:r>
        <w:t xml:space="preserve">, R.J. Palacio. </w:t>
      </w:r>
      <w:r w:rsidR="005C249D">
        <w:t>Giunti</w:t>
      </w:r>
    </w:p>
    <w:p w14:paraId="276B4E92" w14:textId="33CC9208" w:rsidR="00A46945" w:rsidRDefault="00A46945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Una brutta notte per i bulli</w:t>
      </w:r>
      <w:r>
        <w:t xml:space="preserve">, G. </w:t>
      </w:r>
      <w:proofErr w:type="spellStart"/>
      <w:r>
        <w:t>Ghislain</w:t>
      </w:r>
      <w:proofErr w:type="spellEnd"/>
      <w:r>
        <w:t xml:space="preserve"> </w:t>
      </w:r>
      <w:r w:rsidR="005C249D">
        <w:t>Giunti</w:t>
      </w:r>
    </w:p>
    <w:p w14:paraId="3508E993" w14:textId="4A0B1A6B" w:rsidR="00053185" w:rsidRDefault="00053185" w:rsidP="00D34C7A">
      <w:pPr>
        <w:pStyle w:val="Paragrafoelenco"/>
        <w:numPr>
          <w:ilvl w:val="0"/>
          <w:numId w:val="1"/>
        </w:numPr>
      </w:pPr>
      <w:proofErr w:type="spellStart"/>
      <w:r w:rsidRPr="00FB3A72">
        <w:rPr>
          <w:i/>
          <w:iCs/>
        </w:rPr>
        <w:t>Trallalà</w:t>
      </w:r>
      <w:proofErr w:type="spellEnd"/>
      <w:r>
        <w:t xml:space="preserve">, Simona Toma, </w:t>
      </w:r>
      <w:r w:rsidR="005C249D">
        <w:t>Giunti</w:t>
      </w:r>
    </w:p>
    <w:p w14:paraId="589304DB" w14:textId="270148B9" w:rsidR="00053185" w:rsidRDefault="00053185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Il segreto dei ciclopi</w:t>
      </w:r>
      <w:r>
        <w:t xml:space="preserve">, Dino </w:t>
      </w:r>
      <w:proofErr w:type="spellStart"/>
      <w:r>
        <w:t>Ticli</w:t>
      </w:r>
      <w:proofErr w:type="spellEnd"/>
      <w:r>
        <w:t xml:space="preserve"> </w:t>
      </w:r>
      <w:r w:rsidR="005C249D">
        <w:t>Giunti</w:t>
      </w:r>
    </w:p>
    <w:p w14:paraId="6F8F43D7" w14:textId="6DB1F2C9" w:rsidR="00053185" w:rsidRDefault="00053185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Meravigliosa evoluzione</w:t>
      </w:r>
      <w:r>
        <w:t xml:space="preserve">, A. </w:t>
      </w:r>
      <w:proofErr w:type="spellStart"/>
      <w:r>
        <w:t>Claybourne</w:t>
      </w:r>
      <w:proofErr w:type="spellEnd"/>
      <w:r>
        <w:t xml:space="preserve">, Editoriale Scienza </w:t>
      </w:r>
    </w:p>
    <w:p w14:paraId="611D719B" w14:textId="2C59F56E" w:rsidR="00053185" w:rsidRDefault="00053185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Da grande farò…,</w:t>
      </w:r>
      <w:r>
        <w:t xml:space="preserve"> </w:t>
      </w:r>
      <w:proofErr w:type="spellStart"/>
      <w:proofErr w:type="gramStart"/>
      <w:r>
        <w:t>A.Spini</w:t>
      </w:r>
      <w:proofErr w:type="spellEnd"/>
      <w:proofErr w:type="gramEnd"/>
      <w:r>
        <w:t xml:space="preserve"> Bauer, Editoriale Scienza </w:t>
      </w:r>
    </w:p>
    <w:p w14:paraId="4549507C" w14:textId="6D5734F5" w:rsidR="00053185" w:rsidRDefault="00053185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Storie per bambini perfetti,</w:t>
      </w:r>
      <w:r>
        <w:t xml:space="preserve"> F. </w:t>
      </w:r>
      <w:proofErr w:type="spellStart"/>
      <w:r>
        <w:t>Parry</w:t>
      </w:r>
      <w:proofErr w:type="spellEnd"/>
      <w:r>
        <w:t xml:space="preserve"> </w:t>
      </w:r>
      <w:proofErr w:type="spellStart"/>
      <w:r>
        <w:t>Heide</w:t>
      </w:r>
      <w:proofErr w:type="spellEnd"/>
      <w:r>
        <w:t>, Bompiani</w:t>
      </w:r>
      <w:r w:rsidR="005C249D">
        <w:t xml:space="preserve"> </w:t>
      </w:r>
    </w:p>
    <w:p w14:paraId="27FFEB62" w14:textId="681AC948" w:rsidR="00053185" w:rsidRDefault="005C249D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L’albero unico,</w:t>
      </w:r>
      <w:r>
        <w:t xml:space="preserve"> D. J. Moreno, Giunti </w:t>
      </w:r>
    </w:p>
    <w:p w14:paraId="4A64F942" w14:textId="18A09EF6" w:rsidR="005C249D" w:rsidRDefault="005C249D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Due per uno</w:t>
      </w:r>
      <w:r>
        <w:t xml:space="preserve">, Guido </w:t>
      </w:r>
      <w:proofErr w:type="spellStart"/>
      <w:r>
        <w:t>Sgardoli</w:t>
      </w:r>
      <w:proofErr w:type="spellEnd"/>
      <w:r>
        <w:t xml:space="preserve">, Giunti </w:t>
      </w:r>
    </w:p>
    <w:p w14:paraId="08BB288C" w14:textId="0907AC85" w:rsidR="005C249D" w:rsidRDefault="005C249D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Le tre case</w:t>
      </w:r>
      <w:r>
        <w:t xml:space="preserve">, Sara Marconi, </w:t>
      </w:r>
      <w:bookmarkStart w:id="0" w:name="_Hlk51337101"/>
      <w:r>
        <w:t>Giunti</w:t>
      </w:r>
      <w:r w:rsidR="00E538E1">
        <w:t xml:space="preserve"> </w:t>
      </w:r>
      <w:bookmarkEnd w:id="0"/>
    </w:p>
    <w:p w14:paraId="055449B4" w14:textId="73EF1670" w:rsidR="00E538E1" w:rsidRDefault="00E538E1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Una lettera coi codini</w:t>
      </w:r>
      <w:r>
        <w:t xml:space="preserve">, C. Antonini, Giunti </w:t>
      </w:r>
    </w:p>
    <w:p w14:paraId="50B9C6A3" w14:textId="7D64821B" w:rsidR="004A0DD6" w:rsidRDefault="004A0DD6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Zia Dorothy</w:t>
      </w:r>
      <w:r>
        <w:t xml:space="preserve">, L. Ballerini, Giunti </w:t>
      </w:r>
    </w:p>
    <w:p w14:paraId="629E9196" w14:textId="79411C7D" w:rsidR="00027851" w:rsidRDefault="00027851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La congiura delle zie</w:t>
      </w:r>
      <w:r>
        <w:t xml:space="preserve">, Luisa Mattia, Giunti </w:t>
      </w:r>
    </w:p>
    <w:p w14:paraId="32084745" w14:textId="420F0B48" w:rsidR="00027851" w:rsidRDefault="00027851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Mister quadrato</w:t>
      </w:r>
      <w:r>
        <w:t xml:space="preserve">, Anna Cerasoli, editoriale Scienza </w:t>
      </w:r>
    </w:p>
    <w:p w14:paraId="027FEC04" w14:textId="3B9A2463" w:rsidR="00027851" w:rsidRDefault="00027851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La pace è bella,</w:t>
      </w:r>
      <w:r>
        <w:t xml:space="preserve"> L. T.</w:t>
      </w:r>
      <w:r w:rsidR="00D30D5A">
        <w:t xml:space="preserve"> </w:t>
      </w:r>
      <w:r>
        <w:t xml:space="preserve">Barbieri, </w:t>
      </w:r>
      <w:r w:rsidR="00D30D5A">
        <w:t xml:space="preserve">Giunti </w:t>
      </w:r>
    </w:p>
    <w:p w14:paraId="3C1A3E57" w14:textId="4CDEE8A7" w:rsidR="00285F93" w:rsidRDefault="00285F93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Fuorigioco a Berlino</w:t>
      </w:r>
      <w:r>
        <w:t xml:space="preserve">, C. Antonini, Giunti </w:t>
      </w:r>
    </w:p>
    <w:p w14:paraId="6E2A7815" w14:textId="1D1D0B56" w:rsidR="00285F93" w:rsidRDefault="00285F93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Lilli e le streghe di Cork</w:t>
      </w:r>
      <w:r>
        <w:t xml:space="preserve">, F. Camerin, Giunti Junior </w:t>
      </w:r>
      <w:r w:rsidR="00554698">
        <w:t>(</w:t>
      </w:r>
    </w:p>
    <w:p w14:paraId="2F92780E" w14:textId="62F5B1C2" w:rsidR="00554698" w:rsidRDefault="00554698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L’ultimo elefante</w:t>
      </w:r>
      <w:r>
        <w:t xml:space="preserve">, P. Pace, Giunti </w:t>
      </w:r>
    </w:p>
    <w:p w14:paraId="44CE188D" w14:textId="0626DFB0" w:rsidR="00D2709E" w:rsidRDefault="00031CC0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Giò denti di ferro</w:t>
      </w:r>
      <w:r>
        <w:t xml:space="preserve">, J. </w:t>
      </w:r>
      <w:proofErr w:type="spellStart"/>
      <w:r>
        <w:t>Carioli</w:t>
      </w:r>
      <w:proofErr w:type="spellEnd"/>
      <w:r>
        <w:t xml:space="preserve">, Giunti </w:t>
      </w:r>
    </w:p>
    <w:p w14:paraId="181E41AF" w14:textId="5D0E4B77" w:rsidR="00031CC0" w:rsidRDefault="00031CC0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Strega come me</w:t>
      </w:r>
      <w:r>
        <w:t xml:space="preserve">, G. Quarenghi, Giunti </w:t>
      </w:r>
    </w:p>
    <w:p w14:paraId="390FA6B6" w14:textId="5DB5709E" w:rsidR="00031CC0" w:rsidRDefault="00031CC0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L’estate di Nico</w:t>
      </w:r>
      <w:r>
        <w:t xml:space="preserve">, L. Ballerini, Giunti </w:t>
      </w:r>
    </w:p>
    <w:p w14:paraId="251223CE" w14:textId="49306CB3" w:rsidR="00031CC0" w:rsidRDefault="00031CC0" w:rsidP="00D34C7A">
      <w:pPr>
        <w:pStyle w:val="Paragrafoelenco"/>
        <w:numPr>
          <w:ilvl w:val="0"/>
          <w:numId w:val="1"/>
        </w:numPr>
      </w:pPr>
      <w:r w:rsidRPr="00FB3A72">
        <w:rPr>
          <w:i/>
          <w:iCs/>
        </w:rPr>
        <w:t>Il principe e il povero</w:t>
      </w:r>
      <w:r>
        <w:t xml:space="preserve">, Mark Twain, Giunti Junior </w:t>
      </w:r>
    </w:p>
    <w:p w14:paraId="6836AD47" w14:textId="0EBCC1E3" w:rsidR="00031CC0" w:rsidRDefault="00031CC0" w:rsidP="00313634">
      <w:pPr>
        <w:ind w:left="360"/>
      </w:pPr>
    </w:p>
    <w:sectPr w:rsidR="00031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02A53"/>
    <w:multiLevelType w:val="hybridMultilevel"/>
    <w:tmpl w:val="2514E9BA"/>
    <w:lvl w:ilvl="0" w:tplc="9FC00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57D1E"/>
    <w:multiLevelType w:val="hybridMultilevel"/>
    <w:tmpl w:val="A4B4214C"/>
    <w:lvl w:ilvl="0" w:tplc="26B6A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C3"/>
    <w:rsid w:val="00022888"/>
    <w:rsid w:val="00027851"/>
    <w:rsid w:val="00031CC0"/>
    <w:rsid w:val="00053185"/>
    <w:rsid w:val="00226807"/>
    <w:rsid w:val="00285F93"/>
    <w:rsid w:val="00313634"/>
    <w:rsid w:val="00360236"/>
    <w:rsid w:val="004A0DD6"/>
    <w:rsid w:val="005428DE"/>
    <w:rsid w:val="00554698"/>
    <w:rsid w:val="005C249D"/>
    <w:rsid w:val="008A136F"/>
    <w:rsid w:val="00916E31"/>
    <w:rsid w:val="00A46945"/>
    <w:rsid w:val="00C1557E"/>
    <w:rsid w:val="00D2709E"/>
    <w:rsid w:val="00D30D5A"/>
    <w:rsid w:val="00D34C7A"/>
    <w:rsid w:val="00D700C3"/>
    <w:rsid w:val="00E538E1"/>
    <w:rsid w:val="00F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FC5C"/>
  <w15:chartTrackingRefBased/>
  <w15:docId w15:val="{83E78C0C-801E-47A7-AFEF-BE93CE2A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36F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C155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Pirro Manuela</dc:creator>
  <cp:keywords/>
  <dc:description/>
  <cp:lastModifiedBy>Daniela Lepri</cp:lastModifiedBy>
  <cp:revision>2</cp:revision>
  <dcterms:created xsi:type="dcterms:W3CDTF">2020-11-18T15:29:00Z</dcterms:created>
  <dcterms:modified xsi:type="dcterms:W3CDTF">2020-11-18T15:29:00Z</dcterms:modified>
</cp:coreProperties>
</file>